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76FB" w14:textId="77777777" w:rsidR="00CB65B8" w:rsidRDefault="00CB65B8">
      <w:pPr>
        <w:tabs>
          <w:tab w:val="left" w:pos="196"/>
        </w:tabs>
        <w:jc w:val="right"/>
      </w:pPr>
    </w:p>
    <w:p w14:paraId="7ABD6248" w14:textId="4F7D2231" w:rsidR="00CB65B8" w:rsidRDefault="003A7C5F">
      <w:pPr>
        <w:jc w:val="right"/>
        <w:rPr>
          <w:b/>
        </w:rPr>
      </w:pPr>
      <w:r w:rsidRPr="003A7C5F">
        <w:rPr>
          <w:b/>
        </w:rPr>
        <w:t>Kraśnik</w:t>
      </w:r>
      <w:r w:rsidR="00B94D04" w:rsidRPr="003A7C5F">
        <w:rPr>
          <w:b/>
        </w:rPr>
        <w:t xml:space="preserve">, dnia </w:t>
      </w:r>
      <w:r w:rsidR="00302C55">
        <w:rPr>
          <w:b/>
        </w:rPr>
        <w:t>11-03-2025r.</w:t>
      </w:r>
    </w:p>
    <w:p w14:paraId="4E7061F6" w14:textId="77777777" w:rsidR="00CB65B8" w:rsidRDefault="00CB65B8">
      <w:pPr>
        <w:jc w:val="center"/>
        <w:rPr>
          <w:b/>
          <w:u w:val="single"/>
        </w:rPr>
      </w:pPr>
    </w:p>
    <w:p w14:paraId="486AF34F" w14:textId="77777777" w:rsidR="00916846" w:rsidRDefault="00916846" w:rsidP="00547820">
      <w:pPr>
        <w:tabs>
          <w:tab w:val="center" w:pos="5102"/>
        </w:tabs>
        <w:jc w:val="left"/>
        <w:rPr>
          <w:szCs w:val="32"/>
        </w:rPr>
      </w:pPr>
    </w:p>
    <w:p w14:paraId="154EB915" w14:textId="11D2E21E" w:rsidR="000B3762" w:rsidRDefault="001004E6" w:rsidP="000B3762">
      <w:pPr>
        <w:pStyle w:val="Default"/>
        <w:rPr>
          <w:rStyle w:val="Pogrubienie"/>
          <w:rFonts w:ascii="Open Sans" w:hAnsi="Open Sans" w:cs="Open Sans"/>
          <w:sz w:val="18"/>
          <w:szCs w:val="18"/>
          <w:shd w:val="clear" w:color="auto" w:fill="FDFDFD"/>
        </w:rPr>
      </w:pPr>
      <w:r>
        <w:rPr>
          <w:szCs w:val="32"/>
        </w:rPr>
        <w:t xml:space="preserve">Nr postępowania: </w:t>
      </w:r>
      <w:r w:rsidR="00302C55">
        <w:rPr>
          <w:rStyle w:val="Pogrubienie"/>
          <w:rFonts w:ascii="Open Sans" w:hAnsi="Open Sans" w:cs="Open Sans"/>
          <w:sz w:val="18"/>
          <w:szCs w:val="18"/>
          <w:shd w:val="clear" w:color="auto" w:fill="FDFDFD"/>
        </w:rPr>
        <w:t>2025/0103/P/NP</w:t>
      </w:r>
    </w:p>
    <w:p w14:paraId="395774CD" w14:textId="77777777" w:rsidR="00281A04" w:rsidRPr="00FF27D6" w:rsidRDefault="00281A04" w:rsidP="00547820">
      <w:pPr>
        <w:tabs>
          <w:tab w:val="center" w:pos="5102"/>
        </w:tabs>
        <w:jc w:val="left"/>
        <w:rPr>
          <w:szCs w:val="32"/>
        </w:rPr>
      </w:pPr>
    </w:p>
    <w:p w14:paraId="6B28A633" w14:textId="77777777" w:rsidR="00CB65B8" w:rsidRDefault="006725AE" w:rsidP="006725AE">
      <w:pPr>
        <w:tabs>
          <w:tab w:val="left" w:pos="5655"/>
        </w:tabs>
        <w:jc w:val="left"/>
        <w:rPr>
          <w:sz w:val="24"/>
          <w:szCs w:val="32"/>
        </w:rPr>
      </w:pPr>
      <w:r>
        <w:rPr>
          <w:sz w:val="24"/>
          <w:szCs w:val="32"/>
        </w:rPr>
        <w:tab/>
      </w:r>
    </w:p>
    <w:p w14:paraId="117CE88B" w14:textId="77777777" w:rsidR="006725AE" w:rsidRPr="006725AE" w:rsidRDefault="002F1144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Zaproszenie do składania ofert</w:t>
      </w:r>
    </w:p>
    <w:p w14:paraId="7FF1D344" w14:textId="77777777" w:rsidR="006725AE" w:rsidRPr="001004E6" w:rsidRDefault="006725AE">
      <w:pPr>
        <w:jc w:val="center"/>
        <w:rPr>
          <w:sz w:val="24"/>
          <w:szCs w:val="32"/>
        </w:rPr>
      </w:pPr>
    </w:p>
    <w:p w14:paraId="7B42CF6F" w14:textId="77777777" w:rsidR="00CB65B8" w:rsidRDefault="00C03013" w:rsidP="00C03013">
      <w:pPr>
        <w:tabs>
          <w:tab w:val="left" w:pos="7215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D1CDFB7" w14:textId="4C9018B6" w:rsidR="00A14046" w:rsidRDefault="00C03013" w:rsidP="00A14046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Zapraszamy Państwa</w:t>
      </w:r>
      <w:r w:rsidR="00B94D04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B94D04">
        <w:rPr>
          <w:sz w:val="20"/>
          <w:szCs w:val="20"/>
        </w:rPr>
        <w:t>o przedstawieni</w:t>
      </w:r>
      <w:r w:rsidR="0066063D">
        <w:rPr>
          <w:sz w:val="20"/>
          <w:szCs w:val="20"/>
        </w:rPr>
        <w:t>a</w:t>
      </w:r>
      <w:r w:rsidR="00B94D04">
        <w:rPr>
          <w:sz w:val="20"/>
          <w:szCs w:val="20"/>
        </w:rPr>
        <w:t xml:space="preserve"> oferty </w:t>
      </w:r>
      <w:r w:rsidR="006725AE" w:rsidRPr="006725AE">
        <w:rPr>
          <w:sz w:val="20"/>
          <w:szCs w:val="20"/>
        </w:rPr>
        <w:t>na zadanie</w:t>
      </w:r>
      <w:r w:rsidR="00A14046">
        <w:rPr>
          <w:sz w:val="20"/>
          <w:szCs w:val="20"/>
        </w:rPr>
        <w:t>:</w:t>
      </w:r>
    </w:p>
    <w:p w14:paraId="2F28BA1A" w14:textId="3CFE9B74" w:rsidR="000B3762" w:rsidRPr="00FA3D13" w:rsidRDefault="00392DE5" w:rsidP="000B376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302C55" w:rsidRPr="00302C55">
        <w:rPr>
          <w:b/>
          <w:bCs/>
          <w:sz w:val="20"/>
          <w:szCs w:val="20"/>
        </w:rPr>
        <w:t xml:space="preserve">Wykonanie prac modernizacyjnych komina stalowego H54 w ciepłowni - </w:t>
      </w:r>
      <w:proofErr w:type="spellStart"/>
      <w:r w:rsidR="00302C55" w:rsidRPr="00302C55">
        <w:rPr>
          <w:b/>
          <w:bCs/>
          <w:sz w:val="20"/>
          <w:szCs w:val="20"/>
        </w:rPr>
        <w:t>Veolia</w:t>
      </w:r>
      <w:proofErr w:type="spellEnd"/>
      <w:r w:rsidR="00302C55" w:rsidRPr="00302C55">
        <w:rPr>
          <w:b/>
          <w:bCs/>
          <w:sz w:val="20"/>
          <w:szCs w:val="20"/>
        </w:rPr>
        <w:t xml:space="preserve"> Wschód sp. z o.o. Zakład Kraśnik ul. Obwodowa 5 23-200 Kraśnik</w:t>
      </w:r>
      <w:r w:rsidRPr="003A7C5F">
        <w:rPr>
          <w:b/>
          <w:bCs/>
          <w:sz w:val="20"/>
          <w:szCs w:val="20"/>
        </w:rPr>
        <w:t>”</w:t>
      </w:r>
    </w:p>
    <w:p w14:paraId="4F10E8F7" w14:textId="30184C02" w:rsidR="0066063D" w:rsidRDefault="008E54D7" w:rsidP="008E54D7">
      <w:pPr>
        <w:spacing w:line="360" w:lineRule="auto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11AF82D" w14:textId="412543D7" w:rsidR="00CB65B8" w:rsidRPr="00D31D7C" w:rsidRDefault="00B94D04" w:rsidP="00D31D7C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zgodn</w:t>
      </w:r>
      <w:r w:rsidR="00BF12B3">
        <w:rPr>
          <w:sz w:val="20"/>
          <w:szCs w:val="20"/>
        </w:rPr>
        <w:t>ej</w:t>
      </w:r>
      <w:r>
        <w:rPr>
          <w:sz w:val="20"/>
          <w:szCs w:val="20"/>
        </w:rPr>
        <w:t xml:space="preserve"> z</w:t>
      </w:r>
      <w:r w:rsidR="00C203F5">
        <w:rPr>
          <w:sz w:val="20"/>
          <w:szCs w:val="20"/>
        </w:rPr>
        <w:t xml:space="preserve"> udostępnioną na Platformie Zakupowej </w:t>
      </w:r>
      <w:proofErr w:type="spellStart"/>
      <w:r w:rsidR="00C203F5">
        <w:rPr>
          <w:sz w:val="20"/>
          <w:szCs w:val="20"/>
        </w:rPr>
        <w:t>Veolia</w:t>
      </w:r>
      <w:proofErr w:type="spellEnd"/>
      <w:r w:rsidR="00C203F5">
        <w:rPr>
          <w:sz w:val="20"/>
          <w:szCs w:val="20"/>
        </w:rPr>
        <w:t xml:space="preserve"> </w:t>
      </w:r>
      <w:r w:rsidR="00A14046">
        <w:rPr>
          <w:sz w:val="20"/>
          <w:szCs w:val="20"/>
        </w:rPr>
        <w:t>treścią Zapytania Ofertowego</w:t>
      </w:r>
      <w:r w:rsidR="006725AE">
        <w:rPr>
          <w:sz w:val="20"/>
          <w:szCs w:val="20"/>
        </w:rPr>
        <w:t>.</w:t>
      </w:r>
    </w:p>
    <w:p w14:paraId="12AFB7C2" w14:textId="77777777" w:rsidR="00CB65B8" w:rsidRDefault="00C203F5" w:rsidP="00C203F5">
      <w:pPr>
        <w:tabs>
          <w:tab w:val="left" w:pos="379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AE52F39" w14:textId="6E97D2D3" w:rsidR="00E8069F" w:rsidRDefault="00B94D04">
      <w:pPr>
        <w:spacing w:line="360" w:lineRule="auto"/>
        <w:rPr>
          <w:sz w:val="20"/>
          <w:szCs w:val="20"/>
        </w:rPr>
      </w:pPr>
      <w:r w:rsidRPr="002545D8">
        <w:rPr>
          <w:sz w:val="20"/>
          <w:szCs w:val="20"/>
        </w:rPr>
        <w:t>Na Państwa ofertę będziemy oczekiwać do dnia</w:t>
      </w:r>
      <w:r w:rsidRPr="00DB33E7">
        <w:rPr>
          <w:b/>
          <w:sz w:val="20"/>
          <w:szCs w:val="20"/>
        </w:rPr>
        <w:t xml:space="preserve"> </w:t>
      </w:r>
      <w:proofErr w:type="spellStart"/>
      <w:r w:rsidR="00927F0C" w:rsidRPr="00FA3D13">
        <w:rPr>
          <w:sz w:val="20"/>
          <w:szCs w:val="20"/>
        </w:rPr>
        <w:t>dnia</w:t>
      </w:r>
      <w:proofErr w:type="spellEnd"/>
      <w:r w:rsidR="00927F0C" w:rsidRPr="00FA3D13">
        <w:rPr>
          <w:sz w:val="20"/>
          <w:szCs w:val="20"/>
        </w:rPr>
        <w:t xml:space="preserve"> </w:t>
      </w:r>
      <w:r w:rsidR="00302C55">
        <w:rPr>
          <w:b/>
          <w:bCs/>
          <w:sz w:val="20"/>
          <w:szCs w:val="20"/>
        </w:rPr>
        <w:t>26</w:t>
      </w:r>
      <w:r w:rsidR="003A7C5F" w:rsidRPr="003A7C5F">
        <w:rPr>
          <w:b/>
          <w:bCs/>
          <w:sz w:val="20"/>
          <w:szCs w:val="20"/>
        </w:rPr>
        <w:t>.0</w:t>
      </w:r>
      <w:r w:rsidR="00302C55">
        <w:rPr>
          <w:b/>
          <w:bCs/>
          <w:sz w:val="20"/>
          <w:szCs w:val="20"/>
        </w:rPr>
        <w:t>3</w:t>
      </w:r>
      <w:r w:rsidR="00927F0C" w:rsidRPr="003A7C5F">
        <w:rPr>
          <w:b/>
          <w:bCs/>
          <w:sz w:val="20"/>
          <w:szCs w:val="20"/>
        </w:rPr>
        <w:t>.202</w:t>
      </w:r>
      <w:r w:rsidR="00302C55">
        <w:rPr>
          <w:b/>
          <w:bCs/>
          <w:sz w:val="20"/>
          <w:szCs w:val="20"/>
        </w:rPr>
        <w:t>5</w:t>
      </w:r>
      <w:r w:rsidR="00927F0C" w:rsidRPr="003A7C5F">
        <w:rPr>
          <w:b/>
          <w:bCs/>
          <w:sz w:val="20"/>
          <w:szCs w:val="20"/>
        </w:rPr>
        <w:t xml:space="preserve"> do 14:00.</w:t>
      </w:r>
      <w:r w:rsidR="00927F0C">
        <w:rPr>
          <w:b/>
          <w:bCs/>
          <w:sz w:val="20"/>
          <w:szCs w:val="20"/>
        </w:rPr>
        <w:t xml:space="preserve"> </w:t>
      </w:r>
      <w:r w:rsidR="008202DF" w:rsidRPr="00B24A5A">
        <w:rPr>
          <w:sz w:val="20"/>
          <w:szCs w:val="20"/>
        </w:rPr>
        <w:t xml:space="preserve">Proszę o przesłanie oferty </w:t>
      </w:r>
      <w:r w:rsidR="00762D93">
        <w:rPr>
          <w:sz w:val="20"/>
          <w:szCs w:val="20"/>
        </w:rPr>
        <w:t>za pośrednic</w:t>
      </w:r>
      <w:r w:rsidR="00C03013">
        <w:rPr>
          <w:sz w:val="20"/>
          <w:szCs w:val="20"/>
        </w:rPr>
        <w:t xml:space="preserve">twem Platformy Zakupowej </w:t>
      </w:r>
      <w:proofErr w:type="spellStart"/>
      <w:r w:rsidR="00C03013">
        <w:rPr>
          <w:sz w:val="20"/>
          <w:szCs w:val="20"/>
        </w:rPr>
        <w:t>Veolia</w:t>
      </w:r>
      <w:proofErr w:type="spellEnd"/>
      <w:r w:rsidR="00C03013">
        <w:rPr>
          <w:sz w:val="20"/>
          <w:szCs w:val="20"/>
        </w:rPr>
        <w:t xml:space="preserve">, </w:t>
      </w:r>
      <w:r w:rsidR="006E538B">
        <w:rPr>
          <w:sz w:val="20"/>
          <w:szCs w:val="20"/>
        </w:rPr>
        <w:t>poprzez</w:t>
      </w:r>
      <w:r w:rsidR="00C03013">
        <w:rPr>
          <w:sz w:val="20"/>
          <w:szCs w:val="20"/>
        </w:rPr>
        <w:t xml:space="preserve"> link</w:t>
      </w:r>
      <w:r w:rsidR="00E8069F">
        <w:rPr>
          <w:sz w:val="20"/>
          <w:szCs w:val="20"/>
        </w:rPr>
        <w:t>:</w:t>
      </w:r>
    </w:p>
    <w:p w14:paraId="422AF048" w14:textId="143AAF79" w:rsidR="00FF1C35" w:rsidRDefault="003F0FCA">
      <w:pPr>
        <w:spacing w:line="360" w:lineRule="auto"/>
      </w:pPr>
      <w:hyperlink r:id="rId7" w:history="1">
        <w:r w:rsidRPr="00C3330E">
          <w:rPr>
            <w:rStyle w:val="Hipercze"/>
          </w:rPr>
          <w:t>https://platformazakupowa.veolia.pl/app/demand/notice/public/4938/details</w:t>
        </w:r>
      </w:hyperlink>
    </w:p>
    <w:p w14:paraId="3D8BC2FA" w14:textId="77777777" w:rsidR="003F0FCA" w:rsidRDefault="003F0FCA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14:paraId="7A29460B" w14:textId="7A882410" w:rsidR="00C03013" w:rsidRDefault="00C030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który zostanie do Państwa przesłany poprzez systemowy e-mail z Platformy Zakupowej. Aby skorzystać z linku do postępowania na Platformie Zakupowej, Oferent powinien wcześniej założyć odpowiednie konto Wykonawcy. </w:t>
      </w:r>
      <w:r w:rsidR="00940906">
        <w:rPr>
          <w:sz w:val="20"/>
          <w:szCs w:val="20"/>
        </w:rPr>
        <w:t>Dodatkowo,</w:t>
      </w:r>
      <w:r w:rsidR="00E50BCD" w:rsidRPr="00E50BCD">
        <w:rPr>
          <w:sz w:val="20"/>
          <w:szCs w:val="20"/>
        </w:rPr>
        <w:t xml:space="preserve"> </w:t>
      </w:r>
      <w:r w:rsidR="00940906">
        <w:rPr>
          <w:sz w:val="20"/>
          <w:szCs w:val="20"/>
        </w:rPr>
        <w:t>z</w:t>
      </w:r>
      <w:r w:rsidR="00940906" w:rsidRPr="00940906">
        <w:rPr>
          <w:sz w:val="20"/>
          <w:szCs w:val="20"/>
        </w:rPr>
        <w:t>g</w:t>
      </w:r>
      <w:r w:rsidR="00940906">
        <w:rPr>
          <w:sz w:val="20"/>
          <w:szCs w:val="20"/>
        </w:rPr>
        <w:t xml:space="preserve">odnie z wymaganiami Grupy </w:t>
      </w:r>
      <w:proofErr w:type="spellStart"/>
      <w:r w:rsidR="00940906">
        <w:rPr>
          <w:sz w:val="20"/>
          <w:szCs w:val="20"/>
        </w:rPr>
        <w:t>Veolia</w:t>
      </w:r>
      <w:proofErr w:type="spellEnd"/>
      <w:r w:rsidR="00940906">
        <w:rPr>
          <w:sz w:val="20"/>
          <w:szCs w:val="20"/>
        </w:rPr>
        <w:t>,</w:t>
      </w:r>
      <w:r w:rsidR="00940906" w:rsidRPr="00940906">
        <w:rPr>
          <w:sz w:val="20"/>
          <w:szCs w:val="20"/>
        </w:rPr>
        <w:t xml:space="preserve"> </w:t>
      </w:r>
      <w:r w:rsidR="00940906">
        <w:rPr>
          <w:sz w:val="20"/>
          <w:szCs w:val="20"/>
        </w:rPr>
        <w:t>D</w:t>
      </w:r>
      <w:r w:rsidR="00940906" w:rsidRPr="00940906">
        <w:rPr>
          <w:sz w:val="20"/>
          <w:szCs w:val="20"/>
        </w:rPr>
        <w:t xml:space="preserve">ostawca musi przystąpić do procesu kwalifikacji poprzez wypełnienie formularza BHP </w:t>
      </w:r>
      <w:r w:rsidR="00E50BCD">
        <w:rPr>
          <w:sz w:val="20"/>
          <w:szCs w:val="20"/>
        </w:rPr>
        <w:t>na Platformie Zakupowej.</w:t>
      </w:r>
    </w:p>
    <w:p w14:paraId="1C711985" w14:textId="77777777" w:rsidR="00281A04" w:rsidRDefault="00281A04">
      <w:pPr>
        <w:spacing w:line="360" w:lineRule="auto"/>
        <w:rPr>
          <w:sz w:val="20"/>
          <w:szCs w:val="20"/>
        </w:rPr>
      </w:pPr>
    </w:p>
    <w:p w14:paraId="39ECD12B" w14:textId="77777777" w:rsidR="00C03013" w:rsidRDefault="00C03013">
      <w:pPr>
        <w:spacing w:line="360" w:lineRule="auto"/>
        <w:rPr>
          <w:sz w:val="20"/>
          <w:szCs w:val="20"/>
        </w:rPr>
      </w:pPr>
    </w:p>
    <w:p w14:paraId="4D212DE5" w14:textId="77777777" w:rsidR="00CB65B8" w:rsidRDefault="00B94D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0CEA8AC7" w14:textId="77777777" w:rsidR="008202DF" w:rsidRDefault="008202DF">
      <w:pPr>
        <w:spacing w:line="360" w:lineRule="auto"/>
        <w:rPr>
          <w:sz w:val="20"/>
          <w:szCs w:val="20"/>
        </w:rPr>
      </w:pPr>
    </w:p>
    <w:p w14:paraId="29544202" w14:textId="5FEE64C8" w:rsidR="00CB65B8" w:rsidRPr="0066063D" w:rsidRDefault="003A7C5F" w:rsidP="0066063D">
      <w:pPr>
        <w:spacing w:line="360" w:lineRule="auto"/>
        <w:rPr>
          <w:b/>
          <w:bCs/>
          <w:sz w:val="20"/>
          <w:szCs w:val="20"/>
        </w:rPr>
      </w:pPr>
      <w:r w:rsidRPr="003A7C5F">
        <w:rPr>
          <w:b/>
          <w:bCs/>
          <w:sz w:val="20"/>
          <w:szCs w:val="20"/>
        </w:rPr>
        <w:t>Katarzyna Dudek</w:t>
      </w:r>
    </w:p>
    <w:sectPr w:rsidR="00CB65B8" w:rsidRPr="0066063D" w:rsidSect="00053804">
      <w:headerReference w:type="default" r:id="rId8"/>
      <w:footerReference w:type="default" r:id="rId9"/>
      <w:pgSz w:w="11906" w:h="16838"/>
      <w:pgMar w:top="1985" w:right="851" w:bottom="851" w:left="851" w:header="0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30FE5" w14:textId="77777777" w:rsidR="00095C78" w:rsidRDefault="00095C78">
      <w:r>
        <w:separator/>
      </w:r>
    </w:p>
  </w:endnote>
  <w:endnote w:type="continuationSeparator" w:id="0">
    <w:p w14:paraId="584701DB" w14:textId="77777777" w:rsidR="00095C78" w:rsidRDefault="0009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34A91" w14:textId="77777777" w:rsidR="00CB65B8" w:rsidRDefault="00B94D04" w:rsidP="00053804">
    <w:pPr>
      <w:tabs>
        <w:tab w:val="center" w:pos="4536"/>
        <w:tab w:val="right" w:pos="9072"/>
      </w:tabs>
      <w:jc w:val="center"/>
    </w:pPr>
    <w:r w:rsidRPr="00663658">
      <w:rPr>
        <w:sz w:val="20"/>
        <w:szCs w:val="20"/>
      </w:rPr>
      <w:t xml:space="preserve">Opracowała: </w:t>
    </w:r>
    <w:r w:rsidR="001853C3">
      <w:rPr>
        <w:sz w:val="20"/>
        <w:szCs w:val="20"/>
      </w:rPr>
      <w:t>Janina Przerywacz</w:t>
    </w:r>
    <w:r w:rsidRPr="00663658">
      <w:rPr>
        <w:sz w:val="20"/>
        <w:szCs w:val="20"/>
      </w:rPr>
      <w:tab/>
    </w:r>
    <w:r w:rsidRPr="00663658">
      <w:rPr>
        <w:sz w:val="20"/>
        <w:szCs w:val="20"/>
      </w:rPr>
      <w:tab/>
      <w:t xml:space="preserve">Data aktualizacji: </w:t>
    </w:r>
    <w:r w:rsidR="003A7F33">
      <w:rPr>
        <w:sz w:val="20"/>
      </w:rPr>
      <w:t>2019/</w:t>
    </w:r>
    <w:r w:rsidR="000F0E97">
      <w:rPr>
        <w:sz w:val="20"/>
      </w:rPr>
      <w:t>03/07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B518C" w14:textId="77777777" w:rsidR="00095C78" w:rsidRDefault="00095C78">
      <w:r>
        <w:separator/>
      </w:r>
    </w:p>
  </w:footnote>
  <w:footnote w:type="continuationSeparator" w:id="0">
    <w:p w14:paraId="55069DE4" w14:textId="77777777" w:rsidR="00095C78" w:rsidRDefault="0009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DCEA" w14:textId="77777777" w:rsidR="00CB65B8" w:rsidRDefault="00CB65B8">
    <w:pPr>
      <w:widowControl w:val="0"/>
      <w:spacing w:before="567" w:line="276" w:lineRule="auto"/>
      <w:jc w:val="left"/>
      <w:rPr>
        <w:b/>
        <w:i/>
        <w:sz w:val="16"/>
        <w:szCs w:val="16"/>
        <w:u w:val="single"/>
      </w:rPr>
    </w:pPr>
  </w:p>
  <w:tbl>
    <w:tblPr>
      <w:tblStyle w:val="a"/>
      <w:tblW w:w="1037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8"/>
      <w:gridCol w:w="5370"/>
      <w:gridCol w:w="2625"/>
    </w:tblGrid>
    <w:tr w:rsidR="00CB65B8" w14:paraId="68425F03" w14:textId="77777777">
      <w:trPr>
        <w:trHeight w:val="640"/>
        <w:jc w:val="center"/>
      </w:trPr>
      <w:tc>
        <w:tcPr>
          <w:tcW w:w="23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C9F9C4" w14:textId="77777777" w:rsidR="00CB65B8" w:rsidRDefault="00B94D04">
          <w:pPr>
            <w:tabs>
              <w:tab w:val="center" w:pos="4536"/>
              <w:tab w:val="right" w:pos="9072"/>
            </w:tabs>
            <w:jc w:val="left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90801C4" wp14:editId="33389020">
                <wp:extent cx="1371600" cy="4572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7F9850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Proces: ZZ - Zakupy materiałów  i usług 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03132D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ZZ-01-00-05</w:t>
          </w:r>
        </w:p>
        <w:p w14:paraId="3C035E38" w14:textId="77777777" w:rsidR="00CB65B8" w:rsidRDefault="00B94D04" w:rsidP="007A6E94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Data opracowania:</w:t>
          </w:r>
          <w:r>
            <w:rPr>
              <w:sz w:val="16"/>
              <w:szCs w:val="16"/>
            </w:rPr>
            <w:t xml:space="preserve"> </w:t>
          </w:r>
          <w:r w:rsidR="00053804" w:rsidRPr="00E05323">
            <w:rPr>
              <w:sz w:val="20"/>
            </w:rPr>
            <w:t>201</w:t>
          </w:r>
          <w:r w:rsidR="00361CBA">
            <w:rPr>
              <w:sz w:val="20"/>
            </w:rPr>
            <w:t>9/</w:t>
          </w:r>
          <w:r w:rsidR="000F0E97">
            <w:rPr>
              <w:sz w:val="20"/>
            </w:rPr>
            <w:t>0</w:t>
          </w:r>
          <w:r w:rsidR="007A6E94">
            <w:rPr>
              <w:sz w:val="20"/>
            </w:rPr>
            <w:t>4</w:t>
          </w:r>
          <w:r w:rsidR="000F0E97">
            <w:rPr>
              <w:sz w:val="20"/>
            </w:rPr>
            <w:t>/0</w:t>
          </w:r>
          <w:r w:rsidR="007A6E94">
            <w:rPr>
              <w:sz w:val="20"/>
            </w:rPr>
            <w:t>5</w:t>
          </w:r>
        </w:p>
      </w:tc>
    </w:tr>
    <w:tr w:rsidR="00CB65B8" w14:paraId="30DCF59C" w14:textId="77777777">
      <w:trPr>
        <w:trHeight w:val="640"/>
        <w:jc w:val="center"/>
      </w:trPr>
      <w:tc>
        <w:tcPr>
          <w:tcW w:w="23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43D9AB" w14:textId="77777777" w:rsidR="00CB65B8" w:rsidRDefault="00CB65B8">
          <w:pPr>
            <w:tabs>
              <w:tab w:val="center" w:pos="4536"/>
              <w:tab w:val="right" w:pos="9072"/>
            </w:tabs>
            <w:jc w:val="left"/>
          </w:pPr>
        </w:p>
      </w:tc>
      <w:tc>
        <w:tcPr>
          <w:tcW w:w="5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025E52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smallCaps/>
              <w:sz w:val="24"/>
              <w:szCs w:val="24"/>
            </w:rPr>
          </w:pPr>
          <w:r>
            <w:rPr>
              <w:b/>
            </w:rPr>
            <w:t>Zapytanie ofertowe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E94A88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: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120FE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120FE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14:paraId="27C72FF9" w14:textId="77777777" w:rsidR="00CB65B8" w:rsidRDefault="00CB65B8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425"/>
    <w:multiLevelType w:val="multilevel"/>
    <w:tmpl w:val="1E1470F0"/>
    <w:lvl w:ilvl="0">
      <w:start w:val="1"/>
      <w:numFmt w:val="decimal"/>
      <w:lvlText w:val="%1."/>
      <w:lvlJc w:val="left"/>
      <w:pPr>
        <w:ind w:left="0" w:firstLine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37E"/>
    <w:multiLevelType w:val="hybridMultilevel"/>
    <w:tmpl w:val="088E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5C81"/>
    <w:multiLevelType w:val="multilevel"/>
    <w:tmpl w:val="F1644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DF4994"/>
    <w:multiLevelType w:val="multilevel"/>
    <w:tmpl w:val="E7B49D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6421751"/>
    <w:multiLevelType w:val="hybridMultilevel"/>
    <w:tmpl w:val="B7E0A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961FA"/>
    <w:multiLevelType w:val="multilevel"/>
    <w:tmpl w:val="1CA07E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43C58"/>
    <w:multiLevelType w:val="multilevel"/>
    <w:tmpl w:val="F80A1C2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4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sz w:val="20"/>
        <w:szCs w:val="20"/>
      </w:rPr>
    </w:lvl>
    <w:lvl w:ilvl="5">
      <w:start w:val="41"/>
      <w:numFmt w:val="bullet"/>
      <w:lvlText w:val="-"/>
      <w:lvlJc w:val="left"/>
      <w:pPr>
        <w:ind w:left="4500" w:hanging="360"/>
      </w:pPr>
      <w:rPr>
        <w:rFonts w:ascii="Arial" w:eastAsia="Arial" w:hAnsi="Arial" w:cs="Arial"/>
        <w:b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4114"/>
    <w:multiLevelType w:val="multilevel"/>
    <w:tmpl w:val="A1026B1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B8"/>
    <w:rsid w:val="000067A3"/>
    <w:rsid w:val="000228BA"/>
    <w:rsid w:val="0004155E"/>
    <w:rsid w:val="00047486"/>
    <w:rsid w:val="00053804"/>
    <w:rsid w:val="00065EF8"/>
    <w:rsid w:val="00087EA8"/>
    <w:rsid w:val="00092572"/>
    <w:rsid w:val="00095C78"/>
    <w:rsid w:val="000B3762"/>
    <w:rsid w:val="000F0E97"/>
    <w:rsid w:val="001004E6"/>
    <w:rsid w:val="00100DC5"/>
    <w:rsid w:val="0011488A"/>
    <w:rsid w:val="00120FE0"/>
    <w:rsid w:val="001443C5"/>
    <w:rsid w:val="001846AA"/>
    <w:rsid w:val="001853C3"/>
    <w:rsid w:val="001E3B03"/>
    <w:rsid w:val="002337DD"/>
    <w:rsid w:val="00236396"/>
    <w:rsid w:val="002545D8"/>
    <w:rsid w:val="00281A04"/>
    <w:rsid w:val="002920BB"/>
    <w:rsid w:val="002A5954"/>
    <w:rsid w:val="002C1FA7"/>
    <w:rsid w:val="002C379A"/>
    <w:rsid w:val="002E7FFB"/>
    <w:rsid w:val="002F1144"/>
    <w:rsid w:val="00302C55"/>
    <w:rsid w:val="00361CBA"/>
    <w:rsid w:val="00392DE5"/>
    <w:rsid w:val="003A7C5F"/>
    <w:rsid w:val="003A7F33"/>
    <w:rsid w:val="003E7235"/>
    <w:rsid w:val="003F0FCA"/>
    <w:rsid w:val="004018BF"/>
    <w:rsid w:val="0040711F"/>
    <w:rsid w:val="00412AB2"/>
    <w:rsid w:val="004331F5"/>
    <w:rsid w:val="00444410"/>
    <w:rsid w:val="004A5579"/>
    <w:rsid w:val="00547820"/>
    <w:rsid w:val="0055090C"/>
    <w:rsid w:val="00585370"/>
    <w:rsid w:val="005859B7"/>
    <w:rsid w:val="00585DDE"/>
    <w:rsid w:val="005936F1"/>
    <w:rsid w:val="005A645F"/>
    <w:rsid w:val="005F5399"/>
    <w:rsid w:val="00604045"/>
    <w:rsid w:val="006127EB"/>
    <w:rsid w:val="006477D4"/>
    <w:rsid w:val="0066063D"/>
    <w:rsid w:val="00663658"/>
    <w:rsid w:val="00672465"/>
    <w:rsid w:val="006725AE"/>
    <w:rsid w:val="00677A05"/>
    <w:rsid w:val="00687456"/>
    <w:rsid w:val="00691D79"/>
    <w:rsid w:val="006E538B"/>
    <w:rsid w:val="006F37E8"/>
    <w:rsid w:val="00755F9C"/>
    <w:rsid w:val="00762D93"/>
    <w:rsid w:val="007A6E94"/>
    <w:rsid w:val="007D7741"/>
    <w:rsid w:val="007E20EE"/>
    <w:rsid w:val="007E7CCA"/>
    <w:rsid w:val="008202DF"/>
    <w:rsid w:val="00840A26"/>
    <w:rsid w:val="008A3759"/>
    <w:rsid w:val="008C297A"/>
    <w:rsid w:val="008E3DC4"/>
    <w:rsid w:val="008E54D7"/>
    <w:rsid w:val="0090617C"/>
    <w:rsid w:val="00916846"/>
    <w:rsid w:val="00927F0C"/>
    <w:rsid w:val="00940906"/>
    <w:rsid w:val="0098395A"/>
    <w:rsid w:val="00987E9D"/>
    <w:rsid w:val="00997D79"/>
    <w:rsid w:val="009B1D5A"/>
    <w:rsid w:val="009B38CE"/>
    <w:rsid w:val="009E63A0"/>
    <w:rsid w:val="00A00A09"/>
    <w:rsid w:val="00A13955"/>
    <w:rsid w:val="00A14046"/>
    <w:rsid w:val="00A8081E"/>
    <w:rsid w:val="00A905E1"/>
    <w:rsid w:val="00AA01B6"/>
    <w:rsid w:val="00AA17D8"/>
    <w:rsid w:val="00AD35EB"/>
    <w:rsid w:val="00B12365"/>
    <w:rsid w:val="00B1530B"/>
    <w:rsid w:val="00B24A5A"/>
    <w:rsid w:val="00B25AA2"/>
    <w:rsid w:val="00B41F6F"/>
    <w:rsid w:val="00B43C8C"/>
    <w:rsid w:val="00B54F71"/>
    <w:rsid w:val="00B73B79"/>
    <w:rsid w:val="00B94D04"/>
    <w:rsid w:val="00BB2840"/>
    <w:rsid w:val="00BB764A"/>
    <w:rsid w:val="00BD66C6"/>
    <w:rsid w:val="00BE4A77"/>
    <w:rsid w:val="00BF12B3"/>
    <w:rsid w:val="00BF21EF"/>
    <w:rsid w:val="00C03013"/>
    <w:rsid w:val="00C203F5"/>
    <w:rsid w:val="00C47465"/>
    <w:rsid w:val="00C52A1C"/>
    <w:rsid w:val="00C654C0"/>
    <w:rsid w:val="00C72C9C"/>
    <w:rsid w:val="00C74D04"/>
    <w:rsid w:val="00C75A2B"/>
    <w:rsid w:val="00C774E5"/>
    <w:rsid w:val="00CB2CB3"/>
    <w:rsid w:val="00CB65B8"/>
    <w:rsid w:val="00CE6A90"/>
    <w:rsid w:val="00D027A4"/>
    <w:rsid w:val="00D15593"/>
    <w:rsid w:val="00D2330E"/>
    <w:rsid w:val="00D31D7C"/>
    <w:rsid w:val="00D36FA4"/>
    <w:rsid w:val="00D90F4D"/>
    <w:rsid w:val="00DB33E7"/>
    <w:rsid w:val="00DD3964"/>
    <w:rsid w:val="00DE0BCE"/>
    <w:rsid w:val="00DF5797"/>
    <w:rsid w:val="00E50BCD"/>
    <w:rsid w:val="00E64E6A"/>
    <w:rsid w:val="00E713A9"/>
    <w:rsid w:val="00E733E2"/>
    <w:rsid w:val="00E740B1"/>
    <w:rsid w:val="00E8069F"/>
    <w:rsid w:val="00E82ADF"/>
    <w:rsid w:val="00EA00C1"/>
    <w:rsid w:val="00F20761"/>
    <w:rsid w:val="00F53F6B"/>
    <w:rsid w:val="00F83545"/>
    <w:rsid w:val="00FA2E65"/>
    <w:rsid w:val="00FB12DB"/>
    <w:rsid w:val="00FB5C5D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D25"/>
  <w15:docId w15:val="{24C3D185-0D01-4919-80B3-63A1986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single" w:sz="12" w:space="1" w:color="993300"/>
        <w:left w:val="single" w:sz="12" w:space="4" w:color="993300"/>
        <w:bottom w:val="single" w:sz="12" w:space="1" w:color="993300"/>
        <w:right w:val="single" w:sz="12" w:space="4" w:color="993300"/>
      </w:pBdr>
      <w:spacing w:before="120" w:after="120"/>
      <w:ind w:left="360" w:hanging="360"/>
      <w:outlineLvl w:val="0"/>
    </w:pPr>
    <w:rPr>
      <w:b/>
      <w:smallCaps/>
      <w:color w:val="993300"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before="240" w:after="240"/>
      <w:ind w:left="1341" w:hanging="1134"/>
      <w:outlineLvl w:val="1"/>
    </w:pPr>
    <w:rPr>
      <w:b/>
      <w:smallCaps/>
      <w:color w:val="009900"/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120"/>
      <w:ind w:left="1224" w:hanging="504"/>
      <w:outlineLvl w:val="2"/>
    </w:pPr>
    <w:rPr>
      <w:b/>
      <w:color w:val="009900"/>
      <w:sz w:val="24"/>
      <w:szCs w:val="24"/>
      <w:u w:val="single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smallCaps/>
      <w:color w:val="993300"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/>
      <w:ind w:left="1008" w:hanging="1008"/>
      <w:jc w:val="left"/>
      <w:outlineLvl w:val="4"/>
    </w:pPr>
    <w:rPr>
      <w:rFonts w:ascii="Times New Roman" w:eastAsia="Times New Roman" w:hAnsi="Times New Roman" w:cs="Times New Roman"/>
    </w:rPr>
  </w:style>
  <w:style w:type="paragraph" w:styleId="Nagwek6">
    <w:name w:val="heading 6"/>
    <w:basedOn w:val="Normalny"/>
    <w:next w:val="Normalny"/>
    <w:pPr>
      <w:spacing w:before="240" w:after="60"/>
      <w:ind w:left="1152" w:hanging="1152"/>
      <w:jc w:val="left"/>
      <w:outlineLvl w:val="5"/>
    </w:pPr>
    <w:rPr>
      <w:rFonts w:ascii="Times New Roman" w:eastAsia="Times New Roman" w:hAnsi="Times New Roman" w:cs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6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658"/>
  </w:style>
  <w:style w:type="paragraph" w:styleId="Stopka">
    <w:name w:val="footer"/>
    <w:basedOn w:val="Normalny"/>
    <w:link w:val="StopkaZnak"/>
    <w:uiPriority w:val="99"/>
    <w:unhideWhenUsed/>
    <w:rsid w:val="0066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658"/>
  </w:style>
  <w:style w:type="paragraph" w:styleId="Akapitzlist">
    <w:name w:val="List Paragraph"/>
    <w:basedOn w:val="Normalny"/>
    <w:uiPriority w:val="34"/>
    <w:qFormat/>
    <w:rsid w:val="008E3DC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53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0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6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069F"/>
    <w:rPr>
      <w:color w:val="800080" w:themeColor="followedHyperlink"/>
      <w:u w:val="single"/>
    </w:rPr>
  </w:style>
  <w:style w:type="paragraph" w:customStyle="1" w:styleId="Default">
    <w:name w:val="Default"/>
    <w:rsid w:val="000B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veolia.pl/app/demand/notice/public/4938/deta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Nicoletta</dc:creator>
  <cp:lastModifiedBy>Dudek Katarzyna - ADICT</cp:lastModifiedBy>
  <cp:revision>7</cp:revision>
  <cp:lastPrinted>2020-10-22T17:13:00Z</cp:lastPrinted>
  <dcterms:created xsi:type="dcterms:W3CDTF">2024-07-30T07:25:00Z</dcterms:created>
  <dcterms:modified xsi:type="dcterms:W3CDTF">2025-03-11T13:47:00Z</dcterms:modified>
</cp:coreProperties>
</file>