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98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98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załącznik nr 3 - Formularz wniosku o dopuszczenie do udziału w postępowaniu</w:t>
      </w:r>
    </w:p>
    <w:p w:rsidR="00000000" w:rsidDel="00000000" w:rsidP="00000000" w:rsidRDefault="00000000" w:rsidRPr="00000000" w14:paraId="00000003">
      <w:pPr>
        <w:spacing w:after="120" w:line="298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...................................., dnia ....................... r.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Wniosek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dopuszczenie do udziału w postępowaniu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Postępowanie nr </w:t>
      </w:r>
      <w:r w:rsidDel="00000000" w:rsidR="00000000" w:rsidRPr="00000000">
        <w:rPr>
          <w:sz w:val="20"/>
          <w:szCs w:val="20"/>
          <w:rtl w:val="0"/>
        </w:rPr>
        <w:t xml:space="preserve">1/ZCP/2025</w:t>
      </w: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6510"/>
        <w:tblGridChange w:id="0">
          <w:tblGrid>
            <w:gridCol w:w="2385"/>
            <w:gridCol w:w="651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60" w:before="24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Oferent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NIP: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60" w:before="24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odpowiedzi na ogłoszenie o przetargu na sprzedaż majątku ciepłowniczego w Sosnowcu z dnia 24.02.2025r. nr 1/ZCP/2025 („ogłoszenie”), niniejszym składamy wniosek o dopuszczenie do udziału w postępowaniu oraz oświadczamy, co następuje: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Zapoznaliśmy się z treścią ogłoszenia i akceptujemy jego postanowienia.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Spełniamy warunki udziału w postępowaniu określone w Rozdziale IV, w tym także warunki określone w Rozdziale IV ust. 1 pkt 3 i 4 dotyczące przepisów sankcyjnych.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Celem potwierdzenia spełnienia warunków udziału w postępowaniu załączamy następujące dokumenty: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before="0" w:lineRule="auto"/>
        <w:ind w:left="1133.858267716535" w:hanging="428.8582677165351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00" w:before="0" w:lineRule="auto"/>
        <w:ind w:left="1133.858267716535" w:hanging="428.8582677165351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before="0" w:lineRule="auto"/>
        <w:ind w:left="1133.858267716535" w:hanging="428.8582677165351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Oświadczamy, że wszystkie dokumenty stanowiące załączniki do wniosku są kompletne i zgodne z prawdą.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 razie dopuszczenia nas do udziału w postępowaniu zobowiązujemy się do zawarcia umowy o zachowanie poufności, określonej w Załączniku nr 5 do ogłoszenia.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before="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Oświadczamy, że poinformowaliśmy, w imieniu administratora danych osobowych tj. Veolia Południe sp. z o.o., o treści obowiązku informacyjnego wynikającego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04.05.2016; dalej: „RODO”)  wszystkie osoby fizyczne, których dane osobowe przekazaliśmy Sprzedającemu w celu ubiegania się o dopuszczenie do udziału w postępowaniu. Polityka prywatności dostępna jest na stronie internetowej Veolia https://veoliaterm.pl/polityka-prywatnosci.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lineRule="auto"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Niniejszy wniosek oraz wszelkie załączniki do niego obejmują łącznie __ stron.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link w:val="Tytu"/>
    <w:uiPriority w:val="10"/>
    <w:locked w:val="1"/>
    <w:rsid w:val="006D26D4"/>
    <w:rPr>
      <w:sz w:val="52"/>
      <w:szCs w:val="52"/>
    </w:rPr>
  </w:style>
  <w:style w:type="paragraph" w:styleId="Tytu">
    <w:name w:val="Title"/>
    <w:basedOn w:val="Normalny"/>
    <w:next w:val="Normalny"/>
    <w:link w:val="TytuZnak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 w:val="1"/>
    <w:rsid w:val="005B7267"/>
    <w:pPr>
      <w:ind w:left="720"/>
      <w:contextualSpacing w:val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AA4C87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AA4C87"/>
    <w:rPr>
      <w:b w:val="1"/>
      <w:bCs w:val="1"/>
      <w:sz w:val="20"/>
      <w:szCs w:val="20"/>
    </w:rPr>
  </w:style>
  <w:style w:type="character" w:styleId="Hipercze">
    <w:name w:val="Hyperlink"/>
    <w:basedOn w:val="Domylnaczcionkaakapitu"/>
    <w:uiPriority w:val="99"/>
    <w:unhideWhenUsed w:val="1"/>
    <w:rsid w:val="00E803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E8036B"/>
    <w:rPr>
      <w:color w:val="605e5c"/>
      <w:shd w:color="auto" w:fill="e1dfdd" w:val="clear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EB74AB"/>
    <w:pPr>
      <w:spacing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EB74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EB74AB"/>
    <w:rPr>
      <w:vertAlign w:val="superscript"/>
    </w:rPr>
  </w:style>
  <w:style w:type="character" w:styleId="Wzmianka">
    <w:name w:val="Mention"/>
    <w:basedOn w:val="Domylnaczcionkaakapitu"/>
    <w:uiPriority w:val="99"/>
    <w:unhideWhenUsed w:val="1"/>
    <w:rsid w:val="007C2F60"/>
    <w:rPr>
      <w:color w:val="2b579a"/>
      <w:shd w:color="auto" w:fill="e1dfdd" w:val="clear"/>
    </w:rPr>
  </w:style>
  <w:style w:type="paragraph" w:styleId="Default" w:customStyle="1">
    <w:name w:val="Default"/>
    <w:rsid w:val="001C5A2E"/>
    <w:pPr>
      <w:autoSpaceDE w:val="0"/>
      <w:autoSpaceDN w:val="0"/>
      <w:adjustRightInd w:val="0"/>
      <w:spacing w:line="240" w:lineRule="auto"/>
    </w:pPr>
    <w:rPr>
      <w:rFonts w:ascii="Calibri" w:cs="Calibri" w:eastAsia="Calibri" w:hAnsi="Calibri"/>
      <w:color w:val="000000"/>
      <w:sz w:val="24"/>
      <w:szCs w:val="24"/>
      <w:lang w:val="pl-PL"/>
    </w:rPr>
  </w:style>
  <w:style w:type="paragraph" w:styleId="pkt" w:customStyle="1">
    <w:name w:val="pkt"/>
    <w:basedOn w:val="Normalny"/>
    <w:link w:val="pktZnak"/>
    <w:rsid w:val="009A2FFD"/>
    <w:pPr>
      <w:spacing w:after="60" w:before="60" w:line="240" w:lineRule="auto"/>
      <w:ind w:left="851" w:hanging="295"/>
      <w:jc w:val="both"/>
    </w:pPr>
    <w:rPr>
      <w:rFonts w:ascii="Times New Roman" w:cs="Times New Roman" w:eastAsia="Times New Roman" w:hAnsi="Times New Roman"/>
      <w:sz w:val="24"/>
      <w:szCs w:val="20"/>
      <w:lang w:val="pl-PL"/>
    </w:rPr>
  </w:style>
  <w:style w:type="character" w:styleId="pktZnak" w:customStyle="1">
    <w:name w:val="pkt Znak"/>
    <w:link w:val="pkt"/>
    <w:locked w:val="1"/>
    <w:rsid w:val="009A2FFD"/>
    <w:rPr>
      <w:rFonts w:ascii="Times New Roman" w:cs="Times New Roman" w:eastAsia="Times New Roman" w:hAnsi="Times New Roman"/>
      <w:sz w:val="24"/>
      <w:szCs w:val="20"/>
      <w:lang w:val="pl-PL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B121C9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B121C9"/>
  </w:style>
  <w:style w:type="paragraph" w:styleId="Stopka">
    <w:name w:val="footer"/>
    <w:basedOn w:val="Normalny"/>
    <w:link w:val="StopkaZnak"/>
    <w:uiPriority w:val="99"/>
    <w:semiHidden w:val="1"/>
    <w:unhideWhenUsed w:val="1"/>
    <w:rsid w:val="00B121C9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B121C9"/>
  </w:style>
  <w:style w:type="table" w:styleId="TableNormal1" w:customStyle="1">
    <w:name w:val="Table Normal1"/>
    <w:rsid w:val="00B121C9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kapitzlistZnak" w:customStyle="1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 w:val="1"/>
    <w:rsid w:val="00FE1BF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1RW61m7pyoZZo+48PMJZq1Gslw==">CgMxLjA4AHIhMTlXdGNDeTV4VkU3NnphYVF2Xy1rVmFyc040NGdtMjFB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2024-12-11T10:53:00Z</dcterms:created>
  <dc:creator>Wojciech Wołoncewicz</dc:creator>
</cp:coreProperties>
</file>