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RAPORT KOŃCOWY Z REALIZACJI PRZEDSIĘWZIĘCIA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1276"/>
        <w:gridCol w:w="2682"/>
        <w:tblGridChange w:id="0">
          <w:tblGrid>
            <w:gridCol w:w="5098"/>
            <w:gridCol w:w="1276"/>
            <w:gridCol w:w="268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>
                <w:color w:val="ffff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Oznaczenie Podmiotu Zobowiązanego, z którym zawarto umowę o dofinansowanie: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Dane wnioskodawcy: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lub nazwa firmy/jednostki organizacyjnej: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zamieszkania/siedziba: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telefonu: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kontaktowa (imię i nazwisko):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konta wnioskodawcy: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Umowa o dofinansowanie: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umowy: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Rodzaj zrealizowanego Przedsięwzięcia (zgodnie z Umową):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 zakończenia realizacji Przedsięwzięcia: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Poniesiony i udokumentowany koszt realizacji Przedsięwzięcia: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Wnioskowana kwota dofinansowania do wypłaty: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Oświadczam, że Przedsięwzięcie przewidziane w Umowie o dofinansowanie zostało              w całości zrealizowane zgodnie z Wnioskiem o dofinansowanie i zawartą Umową                   o dofinansowanie. Załączone dokumenty (dowody poniesienia kosztów realizacji inwestycji) są prawdziwe, kompletne i nie były korygowane. </w:t>
      </w:r>
    </w:p>
    <w:p w:rsidR="00000000" w:rsidDel="00000000" w:rsidP="00000000" w:rsidRDefault="00000000" w:rsidRPr="00000000" w14:paraId="0000003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color w:val="000000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(podpis Wnioskodawcy)</w:t>
      </w:r>
      <w:r w:rsidDel="00000000" w:rsidR="00000000" w:rsidRPr="00000000">
        <w:rPr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ZAŁĄCZNIKI DOŁĄCZONE DO RAPORTU</w:t>
      </w:r>
      <w:r w:rsidDel="00000000" w:rsidR="00000000" w:rsidRPr="00000000">
        <w:rPr>
          <w:rtl w:val="0"/>
        </w:rPr>
      </w:r>
    </w:p>
    <w:tbl>
      <w:tblPr>
        <w:tblStyle w:val="Table2"/>
        <w:tblW w:w="87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7781"/>
        <w:gridCol w:w="571"/>
        <w:tblGridChange w:id="0">
          <w:tblGrid>
            <w:gridCol w:w="421"/>
            <w:gridCol w:w="7781"/>
            <w:gridCol w:w="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Jeśli raport jest składany przez pełnomocnika lub przedstawiciela ustawowego – aktualne dokumenty potwierdzające umocowanie do reprezentacji wnioskodawcy.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Jeśli Przedsięwzięcie dotyczyło wymiany źródła ciepła - dokument potwierdzający likwidację/trwałe wyłączenie z użytku źródła ciepła na paliwo stałe lub</w:t>
            </w:r>
            <w:r w:rsidDel="00000000" w:rsidR="00000000" w:rsidRPr="00000000">
              <w:rPr>
                <w:rtl w:val="0"/>
              </w:rPr>
              <w:t xml:space="preserve">/i </w:t>
            </w:r>
            <w:r w:rsidDel="00000000" w:rsidR="00000000" w:rsidRPr="00000000">
              <w:rPr>
                <w:color w:val="000000"/>
                <w:rtl w:val="0"/>
              </w:rPr>
              <w:t xml:space="preserve">protokół odbioru prac wykonawcy wraz z oświadczeniem.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Dokumenty zakupu potwierdzające poniesienie kosztów na realizację Przedsięwzięcia.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Dokumenty potwierdzające dokonanie zapłaty na rzecz wykonawcy </w:t>
              <w:br w:type="textWrapping"/>
              <w:t xml:space="preserve">lub sprzedawcy.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Karta produktu potwierdzająca spełnienie wymagań́ technicznych etykieta energetyczna potwierdzająca spełnienie wymagań́ technicznych dla produktów zapewniających energooszczędność zakupionych w ramach realizacji Przedsięwzięcia.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Wystawione na Beneficjenta zaświadczenie Operatora Sieci Dystrybucyjnej potwierdzające montaż̇ licznika wraz z numerem Punktu Poboru Energii opatrzonego pieczęcią̨ firmową oraz czytelnym podpisem (dotyczy Przedsięwzięć polegających na przyłączeniu do sieci cieplnej).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Inne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Załącznik nr 4 do Regulaminu – Wzór raportu końcowego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73FE0"/>
    <w:rPr>
      <w:rFonts w:ascii="Times New Roman" w:cs="Times New Roman" w:eastAsia="Times New Roman" w:hAnsi="Times New Roman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73FE0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A13F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A13FF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13FFE"/>
    <w:rPr>
      <w:rFonts w:ascii="Times New Roman" w:cs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 w:val="1"/>
    <w:rsid w:val="00A13FF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13FFE"/>
    <w:rPr>
      <w:rFonts w:ascii="Times New Roman" w:cs="Times New Roman" w:eastAsia="Times New Roman" w:hAnsi="Times New Roman"/>
    </w:rPr>
  </w:style>
  <w:style w:type="paragraph" w:styleId="NormalnyWeb">
    <w:name w:val="Normal (Web)"/>
    <w:basedOn w:val="Normalny"/>
    <w:uiPriority w:val="99"/>
    <w:unhideWhenUsed w:val="1"/>
    <w:rsid w:val="00854357"/>
    <w:pPr>
      <w:spacing w:after="100" w:afterAutospacing="1" w:before="100" w:beforeAutospacing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118A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118A"/>
    <w:rPr>
      <w:rFonts w:ascii="Segoe UI" w:cs="Segoe UI" w:eastAsia="Times New Roman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54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540D0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540D0"/>
    <w:rPr>
      <w:rFonts w:ascii="Times New Roman" w:cs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540D0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540D0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C1jlRjTjR+Ir/0hkAD3V55EtA==">CgMxLjAyCGguZ2pkZ3hzOAByITFZVzBlQmxpRThsZzN4WTlyLWExT0IySkYzNm1wVHJrOQ==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2022-12-13T09:08:00Z</dcterms:created>
  <dc:creator>Joanna Bartosiewicz</dc:creator>
</cp:coreProperties>
</file>